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B5AAE">
      <w:pPr>
        <w:jc w:val="center"/>
        <w:rPr>
          <w:rFonts w:hint="eastAsia" w:eastAsia="方正小标宋简体" w:cs="方正小标宋简体"/>
          <w:b/>
          <w:bCs/>
          <w:color w:val="FF0000"/>
          <w:spacing w:val="20"/>
          <w:w w:val="48"/>
          <w:sz w:val="116"/>
          <w:szCs w:val="116"/>
        </w:rPr>
      </w:pPr>
    </w:p>
    <w:p w14:paraId="543619B4">
      <w:pPr>
        <w:jc w:val="center"/>
        <w:rPr>
          <w:rFonts w:eastAsia="方正小标宋简体"/>
          <w:b/>
          <w:bCs/>
          <w:color w:val="FF0000"/>
          <w:spacing w:val="20"/>
          <w:w w:val="48"/>
          <w:sz w:val="116"/>
          <w:szCs w:val="116"/>
        </w:rPr>
      </w:pPr>
      <w:r>
        <w:rPr>
          <w:rFonts w:hint="eastAsia" w:eastAsia="方正小标宋简体" w:cs="方正小标宋简体"/>
          <w:b/>
          <w:bCs/>
          <w:color w:val="FF0000"/>
          <w:spacing w:val="20"/>
          <w:w w:val="48"/>
          <w:sz w:val="116"/>
          <w:szCs w:val="116"/>
        </w:rPr>
        <w:t>共青团郑州工商学院委员会文件</w:t>
      </w:r>
    </w:p>
    <w:p w14:paraId="2167056F">
      <w:p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校团字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号</w:t>
      </w:r>
    </w:p>
    <w:p w14:paraId="63F45CAD">
      <w:pPr>
        <w:jc w:val="center"/>
        <w:rPr>
          <w:rFonts w:hint="eastAsia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211455</wp:posOffset>
                </wp:positionV>
                <wp:extent cx="270954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25pt;margin-top:16.65pt;height:0.1pt;width:213.35pt;z-index:251660288;mso-width-relative:page;mso-height-relative:page;" filled="f" stroked="t" coordsize="21600,21600" o:gfxdata="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daKy2QAAAAkBAAAPAAAAAAAAAAEAIAAAACIAAABkcnMvZG93bnJl&#10;di54bWxQSwECFAAUAAAACACHTuJAazTpe/wBAAD2AwAADgAAAAAAAAABACAAAAAo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83820</wp:posOffset>
                </wp:positionV>
                <wp:extent cx="243205" cy="219075"/>
                <wp:effectExtent l="15240" t="14605" r="27305" b="1397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4F9AF0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25pt;margin-top:6.6pt;height:17.25pt;width:19.15pt;z-index:251662336;mso-width-relative:page;mso-height-relative:page;" fillcolor="#FF0000" filled="t" stroked="t" coordsize="243205,219075" o:gfxdata="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zeyPaAAAACQEAAA8AAAAAAAAAAQAgAAAA&#10;IgAAAGRycy9kb3ducmV2LnhtbFBLAQIUABQAAAAIAIdO4kAm/VbmCQIAADoEAAAOAAAAAAAAAAEA&#10;IAAAACkBAABkcnMvZTJvRG9jLnhtbFBLBQYAAAAABgAGAFkBAACkBQAAAAA=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14F9A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211455</wp:posOffset>
                </wp:positionV>
                <wp:extent cx="270954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6.65pt;height:0.1pt;width:213.35pt;z-index:251661312;mso-width-relative:page;mso-height-relative:page;" filled="f" stroked="t" coordsize="21600,21600" o:gfxdata="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ILNG2QAAAAkBAAAPAAAAAAAAAAEAIAAAACIAAABkcnMvZG93bnJl&#10;di54bWxQSwECFAAUAAAACACHTuJAb4pV0vwBAAD2AwAADgAAAAAAAAABACAAAAAo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F7B4815"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</w:p>
    <w:p w14:paraId="3F595AB6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郑州工商学院团支委及班委学生干部</w:t>
      </w:r>
    </w:p>
    <w:p w14:paraId="22B5DD8D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选拔实施方案</w:t>
      </w:r>
    </w:p>
    <w:p w14:paraId="3E5AD2CC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</w:pPr>
    </w:p>
    <w:p w14:paraId="21BE99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第一章　指导思想</w:t>
      </w:r>
    </w:p>
    <w:p w14:paraId="1A2768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学生干部是学校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和学生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之间的重要桥梁与纽带，是学校各项工作顺利开展的得力助手，是学生工作得以落实的具体组织者、协调者。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其作用具体体现在：带头作用、助手作用、桥梁作用、凝聚作用、服务作用。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促进校级各学生组织的民主制度建设，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各学生组织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工作的延续性，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选拔出品学兼优的新一届学生干部，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进一步加强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学生干部队伍建设，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特制定此班委选拔实施方案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bookmarkStart w:id="0" w:name="_GoBack"/>
      <w:bookmarkEnd w:id="0"/>
    </w:p>
    <w:p w14:paraId="4FA3D3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选拔过程坚持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公平、公正、公开，选贤任能，不拘一格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74CA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第二章　竞选组织机构</w:t>
      </w:r>
    </w:p>
    <w:p w14:paraId="56301A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为保障班委选拔公平、公正、民主、高效、有序地进行，特成立学生组织竞选执行小组。执行小组将在共青团郑州工商学院委员会的领导下工作。</w:t>
      </w:r>
    </w:p>
    <w:p w14:paraId="0FB028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第三章　竞选人基本条件和资格</w:t>
      </w:r>
    </w:p>
    <w:p w14:paraId="350C2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拔对象为班级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在校学生；</w:t>
      </w:r>
    </w:p>
    <w:p w14:paraId="4A86282A">
      <w:pPr>
        <w:keepNext w:val="0"/>
        <w:keepLines w:val="0"/>
        <w:pageBreakBefore w:val="0"/>
        <w:numPr>
          <w:ilvl w:val="0"/>
          <w:numId w:val="0"/>
        </w:numPr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选人应当具备以下条件：</w:t>
      </w:r>
    </w:p>
    <w:p w14:paraId="3370A6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（一）坚决拥护中国共产党的领导，思想品德高尚，无违纪现象，政治上积极要求进步；</w:t>
      </w:r>
    </w:p>
    <w:p w14:paraId="6EF11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（二）综合素质过硬，熟悉团的基本知识和各项工作；</w:t>
      </w:r>
    </w:p>
    <w:p w14:paraId="0E1FF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（三）具有较好的文字表达和语言表达能力；</w:t>
      </w:r>
    </w:p>
    <w:p w14:paraId="350C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（四）学习勤奋，成绩良好；</w:t>
      </w:r>
    </w:p>
    <w:p w14:paraId="2212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（五）组织协调、人际沟通能力强；思路清晰、思维敏捷；</w:t>
      </w:r>
    </w:p>
    <w:p w14:paraId="7B42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（六）热爱学生组织工作，有强烈的责任感，热诚服务同学。</w:t>
      </w:r>
    </w:p>
    <w:p w14:paraId="73F4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（七）政治面貌需为共青团员或预备党员、中共党员。</w:t>
      </w:r>
    </w:p>
    <w:p w14:paraId="392435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第四章　选拔流程</w:t>
      </w:r>
    </w:p>
    <w:p w14:paraId="0CE1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级学生干部选拔按照：自荐、他荐→竞选→投票 →定岗→公示（3天）→ 试用（1个月）→ 聘用→ 辞职 、解聘→补选作为标准。</w:t>
      </w:r>
    </w:p>
    <w:p w14:paraId="1FFDC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（一）辅导员、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学业导师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负责班级普通委员选拔、聘任；</w:t>
      </w:r>
    </w:p>
    <w:p w14:paraId="215F8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分院院长、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总支书记负责班长、团支书及副部级（含以上）学生干部选拔；</w:t>
      </w:r>
    </w:p>
    <w:p w14:paraId="55231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：为保证选拔工作的严肃性、公正性、透明性，各学院团总支对各班级的选拔工作进行监督、检查和指导。</w:t>
      </w:r>
    </w:p>
    <w:p w14:paraId="1D5208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第五章　附则</w:t>
      </w:r>
    </w:p>
    <w:p w14:paraId="566CE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委会干部岗位设置及职能</w:t>
      </w:r>
    </w:p>
    <w:p w14:paraId="0FD8C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（一）团支书、班长（团支书兼任班长）的职责</w:t>
      </w:r>
    </w:p>
    <w:p w14:paraId="19A9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1．班长全面负责班内工作,主动了解、掌握班级各项工作，对班内工作总负责、负总责。</w:t>
      </w:r>
    </w:p>
    <w:p w14:paraId="6D3D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2．团结协调班委一班人，做好分工，主持班委会工作和例行班会，研究、制订、落实工作计划，牵头制定各项班级规范。</w:t>
      </w:r>
    </w:p>
    <w:p w14:paraId="75FF8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3．做好总结汇报工作。各项工作要做好总结、整理、存档工作；经常向辅导员汇报班委工作及班级全面状况，对班委成员提出任免动议。</w:t>
      </w:r>
    </w:p>
    <w:p w14:paraId="4AC6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4．参加学生会例会，做好传达汇报工作。</w:t>
      </w:r>
    </w:p>
    <w:p w14:paraId="78E4D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5．享有班级重大事项的决定权。</w:t>
      </w:r>
    </w:p>
    <w:p w14:paraId="06C2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6．完成院系和辅导员交办的其他任务。</w:t>
      </w:r>
    </w:p>
    <w:p w14:paraId="71D88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7．团支部书记是班级支委会的主要负责人，对支部的工作负全面责任，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协助辅导员开展班级思想品德综合评价工作。</w:t>
      </w:r>
    </w:p>
    <w:p w14:paraId="292FE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8．宣传、执行校团委和院团总支的指示和决议，带领团员青年努力完成团支部的各项任务。</w:t>
      </w:r>
    </w:p>
    <w:p w14:paraId="7B17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9．教育和带领团员、同学一道努力学习文化知识，树立正确的学习目的，端正学习态度。</w:t>
      </w:r>
    </w:p>
    <w:p w14:paraId="3285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10．定期主持召开支委会和支部大会，讨论上级团组织有关决议，制定团支部的工作计划、总结，负责团员的思想教育和团员的奖惩评定。</w:t>
      </w:r>
    </w:p>
    <w:p w14:paraId="0EC2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11．了解和反映同学们的思想、要求，维护他们的权益，关心他们的学习、工作、生活和体质情况。</w:t>
      </w:r>
    </w:p>
    <w:p w14:paraId="6C81A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12．健全团的组织生活，开展批评和自我批评，监督团员切实履行义务，保障团员的权利不受侵犯。</w:t>
      </w:r>
    </w:p>
    <w:p w14:paraId="6609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 配合辅导员老师完成党建德育学分制相关工作。</w:t>
      </w:r>
    </w:p>
    <w:p w14:paraId="68FF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（二）副班长的职责</w:t>
      </w:r>
    </w:p>
    <w:p w14:paraId="1A3E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1．协助班长做好班级管理工作，班长不在时代理班长职务。</w:t>
      </w:r>
    </w:p>
    <w:p w14:paraId="6665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2．做好课堂考勤工作，维持课堂秩序，为教学做好保障。</w:t>
      </w:r>
    </w:p>
    <w:p w14:paraId="270C6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3．负责班委内部考核，对服务加分提出意见和建议。</w:t>
      </w:r>
    </w:p>
    <w:p w14:paraId="294E0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4．督导所在班级落实素质教育五项工程。</w:t>
      </w:r>
    </w:p>
    <w:p w14:paraId="119FA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5．负责“素质教育五项工程”相关工作的统计、整理和总结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59D7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6.协助团支书做好班级党建德育学分制相关工作。</w:t>
      </w:r>
    </w:p>
    <w:p w14:paraId="5D3E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（三）组织与宣传委员的职责</w:t>
      </w:r>
    </w:p>
    <w:p w14:paraId="23A8F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1．组织、宣传委员隶属团支委。</w:t>
      </w:r>
    </w:p>
    <w:p w14:paraId="7CEA4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2．掌握团员的学习和思想情况，协助团支书解决本支部的具体问题。</w:t>
      </w:r>
    </w:p>
    <w:p w14:paraId="65A4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3．了解、掌握团员的模范事迹和遵守团的纪律情况，建议支部进行表扬、批评或处理。</w:t>
      </w:r>
    </w:p>
    <w:p w14:paraId="06954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4．负责组织团会活动，指导团小组过好组织生活，发挥团小组的作用。</w:t>
      </w:r>
    </w:p>
    <w:p w14:paraId="3051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5．了解党的积极分子情况，做到有目标、有计划，及时把积极分子的情况向党组织和上级团组织汇报。</w:t>
      </w:r>
    </w:p>
    <w:p w14:paraId="7069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6．负责团员的管理、统计，收缴团费工作。</w:t>
      </w:r>
    </w:p>
    <w:p w14:paraId="48A3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7．组织团员青年学习马克思列宁主义、毛泽东思想、邓小平理论、“三个代表”重要思想、科学发展观、习近平新时代中国特色社会主义思想，学习党的方针、政策和时事政治，学习团的基础知识。</w:t>
      </w:r>
    </w:p>
    <w:p w14:paraId="5F05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８．针对团员和青年的思想实际，组织各种形式活泼的教育活动，定期组织团课和党章的学习。</w:t>
      </w:r>
    </w:p>
    <w:p w14:paraId="07368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９．根据团员中普遍存在的问题，有针对性地组织团员学习团章，加强对团的理论知识的学习，增强团员的光荣感和责任感。</w:t>
      </w:r>
    </w:p>
    <w:p w14:paraId="251E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协助团支书做好班级党建德育学分制评价工作。</w:t>
      </w:r>
    </w:p>
    <w:p w14:paraId="6804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（四）学习委员的职责</w:t>
      </w:r>
    </w:p>
    <w:p w14:paraId="2485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1．负责班级与学习有关的所有事务。</w:t>
      </w:r>
    </w:p>
    <w:p w14:paraId="274F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2．做好学院教学干事的助手，做好与任课老师的联系沟通工作，为同学提供服务。</w:t>
      </w:r>
    </w:p>
    <w:p w14:paraId="5D72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3．主动反映班级学生学习情况，及时反馈同学们的学习诉求；根据同学求知的需要，组织开展各类学习经验交流会和知识讲座等，扩大同学的知识面。</w:t>
      </w:r>
    </w:p>
    <w:p w14:paraId="5359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协助团支书做好班级思想品德综合评价工作。</w:t>
      </w:r>
    </w:p>
    <w:p w14:paraId="7F24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（五）生活委员的职责</w:t>
      </w:r>
    </w:p>
    <w:p w14:paraId="6348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1．关心同学生活，对同学在生活中出现的困难要及时了解情况，做好协调，及时汇报。</w:t>
      </w:r>
    </w:p>
    <w:p w14:paraId="15AF3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2．负责日常寝室内务整理，指导全班同学做好五星级文明宿舍创建，根据每周检查成绩，享有该方面的综评积分核定权限；反映寝室内出现的问题并督促解决。</w:t>
      </w:r>
    </w:p>
    <w:p w14:paraId="6EDBF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3．负责贫困生管理和资助工作，及时了解反馈贫困学生的生活状况。</w:t>
      </w:r>
    </w:p>
    <w:p w14:paraId="32555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4．负责本班劳动教育区和教室卫生工作。</w:t>
      </w:r>
    </w:p>
    <w:p w14:paraId="75F4A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5．牵头制定劳动教育各项制度和标准。</w:t>
      </w:r>
    </w:p>
    <w:p w14:paraId="38273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6．负责对本班学生的分组、管理，安排好值日；负责劳动工具的管理。</w:t>
      </w:r>
    </w:p>
    <w:p w14:paraId="54946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7．做好劳动教育区、教室卫生清理的督促、检查工作。</w:t>
      </w:r>
    </w:p>
    <w:p w14:paraId="5CE7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8．协助团支书做好班级思想品德综合评价工作。</w:t>
      </w:r>
    </w:p>
    <w:p w14:paraId="142E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 协助辅导员做好日常安全零汇报工作。</w:t>
      </w:r>
    </w:p>
    <w:p w14:paraId="56AA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（六）文艺与体育委员的职责</w:t>
      </w:r>
    </w:p>
    <w:p w14:paraId="68E6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1．负责班内各种文艺活动的安排。</w:t>
      </w:r>
    </w:p>
    <w:p w14:paraId="787D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2．协助学生会做好文艺骨干的培养和文艺节目征集、报送工作。</w:t>
      </w:r>
    </w:p>
    <w:p w14:paraId="31FEA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3．积极开展班内文艺活动，活跃班级气氛。</w:t>
      </w:r>
    </w:p>
    <w:p w14:paraId="7535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4．主持班内各类文艺晚会、联谊的组织工作。</w:t>
      </w:r>
    </w:p>
    <w:p w14:paraId="76B3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5．按照学院开展体育活动的有关要求，做好体育运动各项工作。</w:t>
      </w:r>
    </w:p>
    <w:p w14:paraId="62DA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6．做好晨练考勤和带队工作。</w:t>
      </w:r>
    </w:p>
    <w:p w14:paraId="36F22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7．根据班内整体安排，组织本班体育竞技、联谊活动。</w:t>
      </w:r>
    </w:p>
    <w:p w14:paraId="5D49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8．做好体育骨干培养，配合做好各项单项体育赛事和运动会的项目、运动员报送工作。</w:t>
      </w:r>
    </w:p>
    <w:p w14:paraId="62E2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9．组织动员班内同学参加体育锻炼，为学习、生活提供体质保障。</w:t>
      </w:r>
    </w:p>
    <w:p w14:paraId="492B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（七）心理委员的职责</w:t>
      </w:r>
    </w:p>
    <w:p w14:paraId="3E169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1．主动与班内同学交流沟通，及时上报同学们急需解决的问题。</w:t>
      </w:r>
    </w:p>
    <w:p w14:paraId="182AF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2．关心了解全班同学的心理健康状况，发现异常情况及时上报。</w:t>
      </w:r>
    </w:p>
    <w:p w14:paraId="1F16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3．负责宣传心理健康知识，积极组织同学开展心理健康教育活动。</w:t>
      </w:r>
    </w:p>
    <w:p w14:paraId="7F14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4．负责做好本班心理测评工作。</w:t>
      </w:r>
    </w:p>
    <w:p w14:paraId="3978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47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A37A59">
      <w:pPr>
        <w:adjustRightInd w:val="0"/>
        <w:snapToGrid w:val="0"/>
        <w:spacing w:line="348" w:lineRule="auto"/>
        <w:ind w:left="5588" w:leftChars="2280" w:hanging="800" w:hangingChars="2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共青团郑州工商学院委员会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202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F59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1D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27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44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281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CC5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F5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382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DB1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C2E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3D4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64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74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B18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C7F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090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712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F7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F5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BEB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6ED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45A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51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BE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0A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55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D5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54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FA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B2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3A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76C09D">
      <w:pPr>
        <w:pBdr>
          <w:top w:val="single" w:color="auto" w:sz="6" w:space="1"/>
          <w:bottom w:val="single" w:color="auto" w:sz="6" w:space="0"/>
        </w:pBdr>
        <w:ind w:firstLine="320" w:firstLineChars="1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共青团</w:t>
      </w:r>
      <w:r>
        <w:rPr>
          <w:rFonts w:hint="eastAsia" w:eastAsia="仿宋_GB2312"/>
          <w:sz w:val="32"/>
          <w:szCs w:val="32"/>
        </w:rPr>
        <w:t>郑州工商学院</w:t>
      </w:r>
      <w:r>
        <w:rPr>
          <w:rFonts w:eastAsia="仿宋_GB2312"/>
          <w:sz w:val="32"/>
          <w:szCs w:val="32"/>
        </w:rPr>
        <w:t>委员会</w:t>
      </w:r>
      <w:r>
        <w:rPr>
          <w:rFonts w:eastAsia="仿宋_GB2312"/>
          <w:w w:val="90"/>
          <w:sz w:val="28"/>
          <w:szCs w:val="28"/>
        </w:rPr>
        <w:t xml:space="preserve">     </w:t>
      </w:r>
      <w:r>
        <w:rPr>
          <w:rFonts w:hint="eastAsia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502F3-0B8B-4367-B567-E015BA6BD7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DEDBE553-1EA0-40E0-8F9E-CF5C22B038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526662-EB99-48D6-AEA8-C3B0B2924B6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4" w:fontKey="{BEC69943-F941-4426-9E4B-4A2FBF9445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745E95-F8B8-4C25-886D-2D6E67DE80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F67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646C0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XW7B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C646C0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9C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GZhMmNhYzQ5NzQ3OTMwMGFjNzczZGJiNWQ4YTkifQ=="/>
  </w:docVars>
  <w:rsids>
    <w:rsidRoot w:val="1A9E62E0"/>
    <w:rsid w:val="0029631F"/>
    <w:rsid w:val="00652AB1"/>
    <w:rsid w:val="00AB42F9"/>
    <w:rsid w:val="02AD6E05"/>
    <w:rsid w:val="03DD2715"/>
    <w:rsid w:val="042F7546"/>
    <w:rsid w:val="04AC7B9C"/>
    <w:rsid w:val="05194375"/>
    <w:rsid w:val="057D6991"/>
    <w:rsid w:val="05A36BD9"/>
    <w:rsid w:val="05E345D9"/>
    <w:rsid w:val="0671069D"/>
    <w:rsid w:val="071F1D90"/>
    <w:rsid w:val="0A9B670E"/>
    <w:rsid w:val="0AEE00DF"/>
    <w:rsid w:val="0B600B9F"/>
    <w:rsid w:val="0CE7127A"/>
    <w:rsid w:val="0D4D1027"/>
    <w:rsid w:val="0D9266C0"/>
    <w:rsid w:val="0E633105"/>
    <w:rsid w:val="0F9C76DF"/>
    <w:rsid w:val="10067EA0"/>
    <w:rsid w:val="111F1BD2"/>
    <w:rsid w:val="112E2D31"/>
    <w:rsid w:val="11840FF4"/>
    <w:rsid w:val="11A27A40"/>
    <w:rsid w:val="12B43ABC"/>
    <w:rsid w:val="13F35EB4"/>
    <w:rsid w:val="141659E5"/>
    <w:rsid w:val="147330EE"/>
    <w:rsid w:val="16CE43A1"/>
    <w:rsid w:val="17302AAB"/>
    <w:rsid w:val="173E361C"/>
    <w:rsid w:val="179E0A7D"/>
    <w:rsid w:val="17E04CBC"/>
    <w:rsid w:val="1894628B"/>
    <w:rsid w:val="18FC03A7"/>
    <w:rsid w:val="19594381"/>
    <w:rsid w:val="1A7E2DF3"/>
    <w:rsid w:val="1A8F129A"/>
    <w:rsid w:val="1A9E62E0"/>
    <w:rsid w:val="1AAD02C9"/>
    <w:rsid w:val="1C145754"/>
    <w:rsid w:val="1CAE1F7D"/>
    <w:rsid w:val="1E524B5E"/>
    <w:rsid w:val="1EC93BB9"/>
    <w:rsid w:val="1F2978BF"/>
    <w:rsid w:val="1F527EF6"/>
    <w:rsid w:val="1FE135FE"/>
    <w:rsid w:val="206721A5"/>
    <w:rsid w:val="20E06E85"/>
    <w:rsid w:val="218079FC"/>
    <w:rsid w:val="21945DF3"/>
    <w:rsid w:val="22117DFF"/>
    <w:rsid w:val="22277D99"/>
    <w:rsid w:val="22B96220"/>
    <w:rsid w:val="248A6644"/>
    <w:rsid w:val="24D246DF"/>
    <w:rsid w:val="24FA63E7"/>
    <w:rsid w:val="250B7984"/>
    <w:rsid w:val="25CB770D"/>
    <w:rsid w:val="25F33B90"/>
    <w:rsid w:val="262B7D11"/>
    <w:rsid w:val="264D6E8B"/>
    <w:rsid w:val="27190F2F"/>
    <w:rsid w:val="27F0598D"/>
    <w:rsid w:val="288C0B1E"/>
    <w:rsid w:val="28A27250"/>
    <w:rsid w:val="28AD750A"/>
    <w:rsid w:val="28EF7945"/>
    <w:rsid w:val="29163AD3"/>
    <w:rsid w:val="29217F59"/>
    <w:rsid w:val="2A350731"/>
    <w:rsid w:val="2A9E6F89"/>
    <w:rsid w:val="2CE92F22"/>
    <w:rsid w:val="2E6657FC"/>
    <w:rsid w:val="2F1A5714"/>
    <w:rsid w:val="2F3D773C"/>
    <w:rsid w:val="306551CE"/>
    <w:rsid w:val="30CF5212"/>
    <w:rsid w:val="31203BA4"/>
    <w:rsid w:val="316A6876"/>
    <w:rsid w:val="32063386"/>
    <w:rsid w:val="321B0E2D"/>
    <w:rsid w:val="34180231"/>
    <w:rsid w:val="34DD134E"/>
    <w:rsid w:val="35227F3E"/>
    <w:rsid w:val="360722FC"/>
    <w:rsid w:val="360B04FE"/>
    <w:rsid w:val="36CB0077"/>
    <w:rsid w:val="370804B0"/>
    <w:rsid w:val="37665EEB"/>
    <w:rsid w:val="37895A6C"/>
    <w:rsid w:val="37EF1CD7"/>
    <w:rsid w:val="380873D8"/>
    <w:rsid w:val="3897548F"/>
    <w:rsid w:val="395A7215"/>
    <w:rsid w:val="39694737"/>
    <w:rsid w:val="39EC26BE"/>
    <w:rsid w:val="3A6D578B"/>
    <w:rsid w:val="3AE63E78"/>
    <w:rsid w:val="3C8D1BAF"/>
    <w:rsid w:val="3CAF424A"/>
    <w:rsid w:val="3EAD4695"/>
    <w:rsid w:val="3FE47A95"/>
    <w:rsid w:val="40D97719"/>
    <w:rsid w:val="41937D7A"/>
    <w:rsid w:val="43406FAD"/>
    <w:rsid w:val="4488634B"/>
    <w:rsid w:val="448C5CC7"/>
    <w:rsid w:val="44EA464A"/>
    <w:rsid w:val="456E595C"/>
    <w:rsid w:val="457930E8"/>
    <w:rsid w:val="459349E5"/>
    <w:rsid w:val="46911CEA"/>
    <w:rsid w:val="47257F79"/>
    <w:rsid w:val="482867EC"/>
    <w:rsid w:val="482D2662"/>
    <w:rsid w:val="48AA574A"/>
    <w:rsid w:val="49023AEF"/>
    <w:rsid w:val="49C61285"/>
    <w:rsid w:val="49CF1269"/>
    <w:rsid w:val="49E27ED0"/>
    <w:rsid w:val="4AAC108D"/>
    <w:rsid w:val="4AED1CF5"/>
    <w:rsid w:val="4B004693"/>
    <w:rsid w:val="4C80143A"/>
    <w:rsid w:val="4C9B0179"/>
    <w:rsid w:val="4D070AD2"/>
    <w:rsid w:val="4E4F3B64"/>
    <w:rsid w:val="4EA75F93"/>
    <w:rsid w:val="4F5062ED"/>
    <w:rsid w:val="4FEC6035"/>
    <w:rsid w:val="500D68E8"/>
    <w:rsid w:val="503F03B9"/>
    <w:rsid w:val="53EC0F1D"/>
    <w:rsid w:val="54F60D1A"/>
    <w:rsid w:val="55A51303"/>
    <w:rsid w:val="55AF056A"/>
    <w:rsid w:val="5621731A"/>
    <w:rsid w:val="56F17ECD"/>
    <w:rsid w:val="58B922EB"/>
    <w:rsid w:val="59D37098"/>
    <w:rsid w:val="5A5B036A"/>
    <w:rsid w:val="5B186284"/>
    <w:rsid w:val="5B9B1513"/>
    <w:rsid w:val="5C683450"/>
    <w:rsid w:val="5C7D00E3"/>
    <w:rsid w:val="5D3C7EBE"/>
    <w:rsid w:val="5D4A598D"/>
    <w:rsid w:val="5D93086D"/>
    <w:rsid w:val="5DB30228"/>
    <w:rsid w:val="5E086C64"/>
    <w:rsid w:val="5E677018"/>
    <w:rsid w:val="5E8A6413"/>
    <w:rsid w:val="5EDD0582"/>
    <w:rsid w:val="5F53302A"/>
    <w:rsid w:val="60C8671C"/>
    <w:rsid w:val="60E405BA"/>
    <w:rsid w:val="610D5E81"/>
    <w:rsid w:val="611A07D7"/>
    <w:rsid w:val="616F686E"/>
    <w:rsid w:val="64097DEC"/>
    <w:rsid w:val="640B3869"/>
    <w:rsid w:val="655907D0"/>
    <w:rsid w:val="663B6DDE"/>
    <w:rsid w:val="66714EAB"/>
    <w:rsid w:val="6707123F"/>
    <w:rsid w:val="6744281A"/>
    <w:rsid w:val="683A736E"/>
    <w:rsid w:val="68AD3D48"/>
    <w:rsid w:val="69EB4D7B"/>
    <w:rsid w:val="6A533D1C"/>
    <w:rsid w:val="6A904503"/>
    <w:rsid w:val="6BC5382F"/>
    <w:rsid w:val="6C5C4358"/>
    <w:rsid w:val="6DCE5CDB"/>
    <w:rsid w:val="6E2D7E37"/>
    <w:rsid w:val="6E5B7BD9"/>
    <w:rsid w:val="6EBF4C79"/>
    <w:rsid w:val="6FCB522D"/>
    <w:rsid w:val="6FF604F0"/>
    <w:rsid w:val="70CE755C"/>
    <w:rsid w:val="71B131B2"/>
    <w:rsid w:val="73196D11"/>
    <w:rsid w:val="74037A0A"/>
    <w:rsid w:val="74C12F84"/>
    <w:rsid w:val="75AA6780"/>
    <w:rsid w:val="760B3FE1"/>
    <w:rsid w:val="78576E1F"/>
    <w:rsid w:val="78B86D20"/>
    <w:rsid w:val="7A5B2308"/>
    <w:rsid w:val="7A7C46CE"/>
    <w:rsid w:val="7AC50D68"/>
    <w:rsid w:val="7AC61400"/>
    <w:rsid w:val="7B1B62BA"/>
    <w:rsid w:val="7BB93346"/>
    <w:rsid w:val="7C821FE5"/>
    <w:rsid w:val="7E2B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2661</Words>
  <Characters>2681</Characters>
  <Lines>0</Lines>
  <Paragraphs>0</Paragraphs>
  <TotalTime>31</TotalTime>
  <ScaleCrop>false</ScaleCrop>
  <LinksUpToDate>false</LinksUpToDate>
  <CharactersWithSpaces>2714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2017-09-10T03:06:00Z</dcterms:created>
  <dc:creator>Administrator</dc:creator>
  <cp:lastModifiedBy>王宝洁</cp:lastModifiedBy>
  <cp:lastPrinted>2017-09-10T08:24:00Z</cp:lastPrinted>
  <dcterms:modified xsi:type="dcterms:W3CDTF">2025-09-16T14:26:35Z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BCD4D5EE657C448993623C9FB9E9F0B1_13</vt:lpwstr>
  </property>
  <property fmtid="{D5CDD505-2E9C-101B-9397-08002B2CF9AE}" pid="4" name="KSOTemplateDocerSaveRecord">
    <vt:lpwstr>eyJoZGlkIjoiZjI2Nzk4MjA2ZGRkNTY4ZTc4ZDQwZDlkM2Y2YjcwMmYiLCJ1c2VySWQiOiIyODc5MTgzNDcifQ==</vt:lpwstr>
  </property>
</Properties>
</file>